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5E" w:rsidRDefault="00024CC1" w:rsidP="00024CC1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Анализ</w:t>
      </w:r>
    </w:p>
    <w:p w:rsidR="00605B5E" w:rsidRDefault="00605B5E" w:rsidP="00024CC1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работ</w:t>
      </w:r>
      <w:r w:rsidR="00024CC1">
        <w:rPr>
          <w:rFonts w:cs="Times New Roman"/>
          <w:b/>
        </w:rPr>
        <w:t>ы</w:t>
      </w:r>
      <w:r>
        <w:rPr>
          <w:rFonts w:cs="Times New Roman"/>
          <w:b/>
        </w:rPr>
        <w:t xml:space="preserve"> методического объединения учителей </w:t>
      </w:r>
      <w:r w:rsidR="00024CC1">
        <w:rPr>
          <w:rFonts w:cs="Times New Roman"/>
          <w:b/>
        </w:rPr>
        <w:t>гуманитарного цикла</w:t>
      </w:r>
      <w:r w:rsidR="002C59A9">
        <w:rPr>
          <w:rFonts w:cs="Times New Roman"/>
          <w:b/>
        </w:rPr>
        <w:t xml:space="preserve"> МБОУ «Средняя школа № 4» </w:t>
      </w:r>
      <w:r>
        <w:rPr>
          <w:rFonts w:cs="Times New Roman"/>
          <w:b/>
        </w:rPr>
        <w:t>за 20</w:t>
      </w:r>
      <w:r w:rsidR="002C59A9">
        <w:rPr>
          <w:rFonts w:cs="Times New Roman"/>
          <w:b/>
        </w:rPr>
        <w:t>23</w:t>
      </w:r>
      <w:r>
        <w:rPr>
          <w:rFonts w:cs="Times New Roman"/>
          <w:b/>
        </w:rPr>
        <w:t>/202</w:t>
      </w:r>
      <w:r w:rsidR="002C59A9">
        <w:rPr>
          <w:rFonts w:cs="Times New Roman"/>
          <w:b/>
        </w:rPr>
        <w:t>4</w:t>
      </w:r>
      <w:r>
        <w:rPr>
          <w:rFonts w:cs="Times New Roman"/>
          <w:b/>
        </w:rPr>
        <w:t xml:space="preserve"> учебный год</w:t>
      </w:r>
      <w:bookmarkStart w:id="0" w:name="_GoBack"/>
      <w:bookmarkEnd w:id="0"/>
    </w:p>
    <w:p w:rsidR="00605B5E" w:rsidRPr="00823793" w:rsidRDefault="00605B5E" w:rsidP="00024CC1">
      <w:pPr>
        <w:spacing w:line="254" w:lineRule="auto"/>
        <w:ind w:left="-709" w:firstLine="709"/>
        <w:jc w:val="both"/>
      </w:pPr>
      <w:r>
        <w:rPr>
          <w:rFonts w:cs="Times New Roman"/>
        </w:rPr>
        <w:t xml:space="preserve"> Методическая тема: </w:t>
      </w:r>
      <w:r w:rsidRPr="00823793">
        <w:t>«Системно-</w:t>
      </w:r>
      <w:proofErr w:type="spellStart"/>
      <w:r w:rsidRPr="00823793">
        <w:t>деятельностный</w:t>
      </w:r>
      <w:proofErr w:type="spellEnd"/>
      <w:r w:rsidRPr="00823793">
        <w:t xml:space="preserve"> подход в обучении предметам гуманитарного цикла в реализации основных направлений ФГОС»</w:t>
      </w:r>
      <w:r>
        <w:t>.</w:t>
      </w:r>
    </w:p>
    <w:p w:rsidR="00605B5E" w:rsidRDefault="002C59A9" w:rsidP="00024CC1">
      <w:pPr>
        <w:pStyle w:val="11"/>
        <w:jc w:val="both"/>
        <w:rPr>
          <w:rFonts w:cs="Times New Roman"/>
        </w:rPr>
      </w:pPr>
      <w:r>
        <w:rPr>
          <w:rFonts w:cs="Times New Roman"/>
        </w:rPr>
        <w:t>З</w:t>
      </w:r>
      <w:r w:rsidR="00605B5E">
        <w:rPr>
          <w:rFonts w:cs="Times New Roman"/>
        </w:rPr>
        <w:t>адачи:</w:t>
      </w:r>
    </w:p>
    <w:p w:rsidR="00605B5E" w:rsidRDefault="00605B5E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605B5E" w:rsidRDefault="00605B5E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2.Развивать профессиональную компетентность учителей через активное участие в рабо</w:t>
      </w:r>
      <w:r w:rsidR="002C59A9">
        <w:rPr>
          <w:rFonts w:eastAsia="Calibri" w:cs="Times New Roman"/>
        </w:rPr>
        <w:t>те ШМО,  практических семинаров</w:t>
      </w:r>
      <w:r>
        <w:rPr>
          <w:rFonts w:eastAsia="Calibri" w:cs="Times New Roman"/>
        </w:rPr>
        <w:t xml:space="preserve">. </w:t>
      </w:r>
    </w:p>
    <w:p w:rsidR="00605B5E" w:rsidRDefault="00605B5E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3. Совершенствовать работу учителей ШМО с разными категориями учащихся на основе </w:t>
      </w:r>
      <w:proofErr w:type="gramStart"/>
      <w:r>
        <w:rPr>
          <w:rFonts w:eastAsia="Calibri" w:cs="Times New Roman"/>
        </w:rPr>
        <w:t>личностно-ориентированного</w:t>
      </w:r>
      <w:proofErr w:type="gramEnd"/>
      <w:r>
        <w:rPr>
          <w:rFonts w:eastAsia="Calibri" w:cs="Times New Roman"/>
        </w:rPr>
        <w:t xml:space="preserve"> и системно-</w:t>
      </w:r>
      <w:proofErr w:type="spellStart"/>
      <w:r>
        <w:rPr>
          <w:rFonts w:eastAsia="Calibri" w:cs="Times New Roman"/>
        </w:rPr>
        <w:t>деятельностного</w:t>
      </w:r>
      <w:proofErr w:type="spellEnd"/>
      <w:r>
        <w:rPr>
          <w:rFonts w:eastAsia="Calibri" w:cs="Times New Roman"/>
        </w:rPr>
        <w:t xml:space="preserve"> подходов.</w:t>
      </w:r>
    </w:p>
    <w:p w:rsidR="00605B5E" w:rsidRDefault="00605B5E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4. 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605B5E" w:rsidRDefault="00605B5E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5. Совершенствовать организацию системной подготовки к ОГЭ и ЕГ</w:t>
      </w:r>
      <w:r w:rsidR="002C59A9">
        <w:rPr>
          <w:rFonts w:eastAsia="Calibri" w:cs="Times New Roman"/>
        </w:rPr>
        <w:t>Э</w:t>
      </w:r>
      <w:r>
        <w:rPr>
          <w:rFonts w:eastAsia="Calibri" w:cs="Times New Roman"/>
        </w:rPr>
        <w:t>.</w:t>
      </w:r>
    </w:p>
    <w:p w:rsidR="006C0F18" w:rsidRDefault="006C0F18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6. Совершенствовать организацию системной подго</w:t>
      </w:r>
      <w:r w:rsidR="002C59A9">
        <w:rPr>
          <w:rFonts w:eastAsia="Calibri" w:cs="Times New Roman"/>
        </w:rPr>
        <w:t>товки к ВПР  по русскому языку.</w:t>
      </w:r>
    </w:p>
    <w:p w:rsidR="00605B5E" w:rsidRDefault="006C0F18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7</w:t>
      </w:r>
      <w:r w:rsidR="00605B5E">
        <w:rPr>
          <w:rFonts w:eastAsia="Calibri" w:cs="Times New Roman"/>
        </w:rPr>
        <w:t>. Повышать результативность работы по самообразованию.</w:t>
      </w:r>
    </w:p>
    <w:p w:rsidR="00605B5E" w:rsidRDefault="006C0F18" w:rsidP="00024CC1">
      <w:pPr>
        <w:spacing w:line="256" w:lineRule="auto"/>
        <w:ind w:left="-709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="00605B5E">
        <w:rPr>
          <w:rFonts w:eastAsia="Calibri" w:cs="Times New Roman"/>
        </w:rPr>
        <w:t xml:space="preserve">. Повышать качество знаний учащихся через </w:t>
      </w:r>
      <w:r w:rsidR="002C59A9">
        <w:rPr>
          <w:rFonts w:eastAsia="Calibri" w:cs="Times New Roman"/>
        </w:rPr>
        <w:t>и</w:t>
      </w:r>
      <w:r w:rsidR="00605B5E">
        <w:rPr>
          <w:rFonts w:eastAsia="Calibri" w:cs="Times New Roman"/>
        </w:rPr>
        <w:t xml:space="preserve">спользование рациональных методов, приёмов и технологий обучения, воспитания. </w:t>
      </w:r>
    </w:p>
    <w:p w:rsidR="002C59A9" w:rsidRDefault="002C59A9" w:rsidP="00024CC1">
      <w:pPr>
        <w:shd w:val="clear" w:color="auto" w:fill="FFFFFF"/>
        <w:spacing w:line="100" w:lineRule="atLeast"/>
        <w:ind w:firstLine="709"/>
        <w:jc w:val="both"/>
        <w:rPr>
          <w:rFonts w:eastAsia="Times New Roman" w:cs="Times New Roman"/>
          <w:b/>
          <w:color w:val="000000"/>
        </w:rPr>
      </w:pPr>
    </w:p>
    <w:p w:rsidR="00605B5E" w:rsidRDefault="00605B5E" w:rsidP="00024CC1">
      <w:pPr>
        <w:shd w:val="clear" w:color="auto" w:fill="FFFFFF"/>
        <w:spacing w:line="100" w:lineRule="atLeast"/>
        <w:ind w:firstLine="709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Выводы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и слабоуспевающими детьми.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 Анализируя работу МО, хотелось бы дать следующие рекомендации по работе в следующем учебном году: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конкретно планировать работу по изучению, освоению и внедрению в практику передового опыта;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вводить задания в уроки, которые позволяют формировать и развивать читательскую грамотность учащихся;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планировать проектную и исследовательскую деятельность индивидуально или совместно с учащимися;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уделять особое внимание внеклассной работе по предмету;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анализировать и обобщать опыт педагогов города, края в виде статей и рецензий на методические разработки, полученные от учреждений науки и культуры посредством сетевого взаимодействия;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участвовать в подготовке и проведении семинаров в городе с целью обмена опытом;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осуществлять мониторинг, практикуя рейтинговые опросы педагогов и учащихся об уровне проведения различных мероприятий.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Показателями успешной работы членов МО гуманитарного цикла можно считать: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Системный подход к анализу и планированию своей деятельности.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Использование различных видов проверочных работ на уроках как средство ликвидации пробелов учащихся.</w:t>
      </w:r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Недостатками в работе МО с одаренными обучающимися являются: </w:t>
      </w:r>
      <w:proofErr w:type="gramStart"/>
      <w:r>
        <w:rPr>
          <w:rFonts w:eastAsia="Times New Roman" w:cs="Times New Roman"/>
          <w:color w:val="000000"/>
        </w:rPr>
        <w:t>недостаточная</w:t>
      </w:r>
      <w:proofErr w:type="gramEnd"/>
    </w:p>
    <w:p w:rsidR="00605B5E" w:rsidRDefault="00605B5E" w:rsidP="00024CC1">
      <w:pPr>
        <w:shd w:val="clear" w:color="auto" w:fill="FFFFFF"/>
        <w:spacing w:line="100" w:lineRule="atLeast"/>
        <w:ind w:left="-709" w:firstLine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работа МО по подготовке участников муниципального этапа олимпиад; отсутствие индивидуальных программ работы с одарёнными детьми. Проанализировав состояние работы методического объединения учителей гуманитарного цикла за 20</w:t>
      </w:r>
      <w:r w:rsidR="00024CC1">
        <w:rPr>
          <w:rFonts w:eastAsia="Times New Roman" w:cs="Times New Roman"/>
          <w:color w:val="000000"/>
        </w:rPr>
        <w:t>23</w:t>
      </w:r>
      <w:r>
        <w:rPr>
          <w:rFonts w:eastAsia="Times New Roman" w:cs="Times New Roman"/>
          <w:color w:val="000000"/>
        </w:rPr>
        <w:t>-20</w:t>
      </w:r>
      <w:r w:rsidR="00024CC1">
        <w:rPr>
          <w:rFonts w:eastAsia="Times New Roman" w:cs="Times New Roman"/>
          <w:color w:val="000000"/>
        </w:rPr>
        <w:t>24</w:t>
      </w:r>
      <w:r>
        <w:rPr>
          <w:rFonts w:eastAsia="Times New Roman" w:cs="Times New Roman"/>
          <w:color w:val="000000"/>
        </w:rPr>
        <w:t xml:space="preserve"> учебный год, можно сделать следующий вывод: работу учителей гуманитарного цикла за </w:t>
      </w:r>
      <w:r w:rsidR="00024CC1">
        <w:rPr>
          <w:rFonts w:eastAsia="Times New Roman" w:cs="Times New Roman"/>
          <w:color w:val="000000"/>
        </w:rPr>
        <w:t xml:space="preserve">2023-2024 </w:t>
      </w:r>
      <w:r>
        <w:rPr>
          <w:rFonts w:eastAsia="Times New Roman" w:cs="Times New Roman"/>
          <w:color w:val="000000"/>
        </w:rPr>
        <w:t>учебный год признать удовлетворительной;</w:t>
      </w:r>
    </w:p>
    <w:p w:rsidR="00605B5E" w:rsidRDefault="00605B5E" w:rsidP="00024CC1">
      <w:pPr>
        <w:shd w:val="clear" w:color="auto" w:fill="FFFFFF"/>
        <w:spacing w:line="100" w:lineRule="atLeast"/>
        <w:ind w:firstLine="709"/>
        <w:jc w:val="both"/>
        <w:rPr>
          <w:rFonts w:eastAsia="Times New Roman" w:cs="Times New Roman"/>
          <w:color w:val="000000"/>
        </w:rPr>
      </w:pP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Задачи   МО гуманитарного цикла на 20</w:t>
      </w:r>
      <w:r w:rsidR="002C59A9">
        <w:rPr>
          <w:rFonts w:eastAsia="Times New Roman" w:cs="Times New Roman"/>
          <w:b/>
          <w:color w:val="000000"/>
        </w:rPr>
        <w:t>24</w:t>
      </w:r>
      <w:r>
        <w:rPr>
          <w:rFonts w:eastAsia="Times New Roman" w:cs="Times New Roman"/>
          <w:b/>
          <w:color w:val="000000"/>
        </w:rPr>
        <w:t>-202</w:t>
      </w:r>
      <w:r w:rsidR="002C59A9">
        <w:rPr>
          <w:rFonts w:eastAsia="Times New Roman" w:cs="Times New Roman"/>
          <w:b/>
          <w:color w:val="000000"/>
        </w:rPr>
        <w:t>5</w:t>
      </w:r>
      <w:r>
        <w:rPr>
          <w:rFonts w:eastAsia="Times New Roman" w:cs="Times New Roman"/>
          <w:b/>
          <w:color w:val="000000"/>
        </w:rPr>
        <w:t xml:space="preserve"> учебный год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Работать по повышению качества знаний учащихся, шире использовать новые педагогические технологии в обучении. 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Работать над раскрытием творческого потенциала учащихся посредством новых</w:t>
      </w:r>
    </w:p>
    <w:p w:rsidR="00605B5E" w:rsidRDefault="00605B5E" w:rsidP="00024CC1">
      <w:pPr>
        <w:shd w:val="clear" w:color="auto" w:fill="FFFFFF"/>
        <w:spacing w:line="100" w:lineRule="atLeast"/>
        <w:ind w:left="-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образовательных технологий; развитием творческих способностей учащихся с учетом их возрастных, физиологических, психологических, интеллектуальных особенностей.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Продолжить работу над использованием ресурсов Интернет в подготовке уроков, повышению самообразования.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Соблюдать дифференциацию заданий.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Пополнять методическую копилку новым дидактическим материалом.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</w:rPr>
        <w:t>-Совершенствовать педагогическое мастерство через открытые уроки, самообразование и обобщение опыта.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:rsidR="00605B5E" w:rsidRDefault="00605B5E" w:rsidP="00024CC1">
      <w:pPr>
        <w:shd w:val="clear" w:color="auto" w:fill="FFFFFF"/>
        <w:spacing w:line="294" w:lineRule="atLeast"/>
        <w:ind w:left="-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- Организо</w:t>
      </w:r>
      <w:r w:rsidR="002C59A9">
        <w:rPr>
          <w:rFonts w:eastAsia="Times New Roman" w:cs="Times New Roman"/>
          <w:color w:val="000000"/>
        </w:rPr>
        <w:t>вы</w:t>
      </w:r>
      <w:r>
        <w:rPr>
          <w:rFonts w:eastAsia="Times New Roman" w:cs="Times New Roman"/>
          <w:color w:val="000000"/>
        </w:rPr>
        <w:t>вать системную под</w:t>
      </w:r>
      <w:r w:rsidR="002C59A9">
        <w:rPr>
          <w:rFonts w:eastAsia="Times New Roman" w:cs="Times New Roman"/>
          <w:color w:val="000000"/>
        </w:rPr>
        <w:t>готовку к ВПР по русскому языку, ОГЭ и ЕГЭ по русскому языку и литературе</w:t>
      </w:r>
      <w:r>
        <w:rPr>
          <w:rFonts w:eastAsia="Times New Roman" w:cs="Times New Roman"/>
          <w:color w:val="000000"/>
        </w:rPr>
        <w:t>.</w:t>
      </w:r>
    </w:p>
    <w:p w:rsidR="00605B5E" w:rsidRDefault="00024CC1" w:rsidP="00024CC1">
      <w:pPr>
        <w:shd w:val="clear" w:color="auto" w:fill="FFFFFF"/>
        <w:tabs>
          <w:tab w:val="left" w:pos="142"/>
        </w:tabs>
        <w:spacing w:line="294" w:lineRule="atLeast"/>
        <w:ind w:left="-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- </w:t>
      </w:r>
      <w:r w:rsidR="00605B5E">
        <w:rPr>
          <w:rFonts w:eastAsia="Times New Roman" w:cs="Times New Roman"/>
          <w:color w:val="000000"/>
        </w:rPr>
        <w:t>Организо</w:t>
      </w:r>
      <w:r w:rsidR="002C59A9">
        <w:rPr>
          <w:rFonts w:eastAsia="Times New Roman" w:cs="Times New Roman"/>
          <w:color w:val="000000"/>
        </w:rPr>
        <w:t>вы</w:t>
      </w:r>
      <w:r w:rsidR="00605B5E">
        <w:rPr>
          <w:rFonts w:eastAsia="Times New Roman" w:cs="Times New Roman"/>
          <w:color w:val="000000"/>
        </w:rPr>
        <w:t>вать исследовательскую и проектную деятельность учащихся (индивидуальную и коллективную).</w:t>
      </w:r>
    </w:p>
    <w:p w:rsidR="00605B5E" w:rsidRDefault="00605B5E" w:rsidP="00024CC1">
      <w:pPr>
        <w:shd w:val="clear" w:color="auto" w:fill="FFFFFF"/>
        <w:spacing w:line="100" w:lineRule="atLeast"/>
        <w:ind w:left="-709"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Внедрять в практику работы учителей современные образовательные технологии, формирование культуры качественного использования.</w:t>
      </w:r>
    </w:p>
    <w:p w:rsidR="00605B5E" w:rsidRDefault="00605B5E" w:rsidP="00024CC1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605B5E" w:rsidRDefault="00605B5E" w:rsidP="00024CC1">
      <w:pPr>
        <w:shd w:val="clear" w:color="auto" w:fill="FFFFFF"/>
        <w:spacing w:line="100" w:lineRule="atLeast"/>
        <w:ind w:firstLine="709"/>
        <w:jc w:val="both"/>
        <w:rPr>
          <w:rFonts w:eastAsia="Times New Roman" w:cs="Times New Roman"/>
          <w:color w:val="000000"/>
        </w:rPr>
      </w:pPr>
    </w:p>
    <w:p w:rsidR="00605B5E" w:rsidRDefault="00605B5E" w:rsidP="00024CC1">
      <w:pPr>
        <w:shd w:val="clear" w:color="auto" w:fill="FFFFFF"/>
        <w:spacing w:line="100" w:lineRule="atLeast"/>
        <w:ind w:firstLine="709"/>
        <w:jc w:val="both"/>
      </w:pPr>
    </w:p>
    <w:p w:rsidR="00605B5E" w:rsidRDefault="00605B5E" w:rsidP="00024CC1">
      <w:pPr>
        <w:shd w:val="clear" w:color="auto" w:fill="FFFFFF"/>
        <w:spacing w:line="100" w:lineRule="atLeast"/>
        <w:jc w:val="both"/>
      </w:pPr>
    </w:p>
    <w:p w:rsidR="00E00371" w:rsidRDefault="00E00371" w:rsidP="00024CC1">
      <w:pPr>
        <w:jc w:val="both"/>
      </w:pPr>
    </w:p>
    <w:sectPr w:rsidR="00E00371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9"/>
    <w:rsid w:val="00024CC1"/>
    <w:rsid w:val="002724BE"/>
    <w:rsid w:val="002C59A9"/>
    <w:rsid w:val="005C38F9"/>
    <w:rsid w:val="005F1517"/>
    <w:rsid w:val="005F6EE8"/>
    <w:rsid w:val="00605B5E"/>
    <w:rsid w:val="006C0F18"/>
    <w:rsid w:val="00DF18BE"/>
    <w:rsid w:val="00E00371"/>
    <w:rsid w:val="00E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05B5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605B5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5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05B5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605B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2025-04-20T06:33:00Z</dcterms:created>
  <dcterms:modified xsi:type="dcterms:W3CDTF">2025-04-20T06:33:00Z</dcterms:modified>
</cp:coreProperties>
</file>