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6310" w14:textId="77777777" w:rsidR="00D315A3" w:rsidRPr="00227F53" w:rsidRDefault="00D315A3" w:rsidP="00D315A3">
      <w:pPr>
        <w:ind w:right="-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9966195"/>
      <w:r w:rsidRPr="00227F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 «Средняя школа № 4»</w:t>
      </w:r>
    </w:p>
    <w:p w14:paraId="35583E38" w14:textId="77777777" w:rsidR="00D315A3" w:rsidRPr="00227F53" w:rsidRDefault="00D315A3" w:rsidP="00D315A3">
      <w:pPr>
        <w:ind w:right="-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7F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«Средняя школа № 4»</w:t>
      </w:r>
    </w:p>
    <w:p w14:paraId="1557C948" w14:textId="77777777" w:rsidR="00D315A3" w:rsidRPr="00E32D0C" w:rsidRDefault="00D315A3" w:rsidP="00D315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27F5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662150, Красноярский край, г. Ачинск, ул. Ленина, 12 тел.8(39151)4 12 29 </w:t>
      </w:r>
      <w:r w:rsidRPr="00227F5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</w:t>
      </w:r>
      <w:r w:rsidRPr="00227F5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Pr="00227F5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mail</w:t>
      </w:r>
      <w:r w:rsidRPr="00227F5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hyperlink r:id="rId7" w:history="1">
        <w:r w:rsidRPr="00227F5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  <w:lang w:val="en-US"/>
          </w:rPr>
          <w:t>secretars</w:t>
        </w:r>
        <w:r w:rsidRPr="00227F5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4@</w:t>
        </w:r>
        <w:r w:rsidRPr="00227F5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  <w:lang w:val="en-US"/>
          </w:rPr>
          <w:t>vandex</w:t>
        </w:r>
        <w:r w:rsidRPr="00227F5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.</w:t>
        </w:r>
        <w:r w:rsidRPr="00227F5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  <w:lang w:val="en-US"/>
          </w:rPr>
          <w:t>ru</w:t>
        </w:r>
      </w:hyperlink>
    </w:p>
    <w:bookmarkEnd w:id="0"/>
    <w:p w14:paraId="63D187F3" w14:textId="77777777" w:rsidR="00D315A3" w:rsidRPr="00227F53" w:rsidRDefault="00D315A3" w:rsidP="00D315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8596957" w14:textId="77777777" w:rsidR="00D315A3" w:rsidRPr="00227F53" w:rsidRDefault="00D315A3" w:rsidP="00D315A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E6587" wp14:editId="0DF99050">
                <wp:simplePos x="0" y="0"/>
                <wp:positionH relativeFrom="column">
                  <wp:posOffset>-81915</wp:posOffset>
                </wp:positionH>
                <wp:positionV relativeFrom="paragraph">
                  <wp:posOffset>135255</wp:posOffset>
                </wp:positionV>
                <wp:extent cx="2372360" cy="1348740"/>
                <wp:effectExtent l="0" t="0" r="5080" b="381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49E8F" w14:textId="77777777" w:rsidR="00D315A3" w:rsidRPr="00CF67EB" w:rsidRDefault="00D315A3" w:rsidP="00D315A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7E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14:paraId="19439CEF" w14:textId="77777777" w:rsidR="00D315A3" w:rsidRPr="00CF67EB" w:rsidRDefault="00D315A3" w:rsidP="00D315A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7E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педагогическим советом  </w:t>
                            </w:r>
                          </w:p>
                          <w:p w14:paraId="51E82D27" w14:textId="77777777" w:rsidR="00D315A3" w:rsidRPr="00CF67EB" w:rsidRDefault="00D315A3" w:rsidP="00D315A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7E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протокол №   </w:t>
                            </w:r>
                          </w:p>
                          <w:p w14:paraId="53191113" w14:textId="151B31F1" w:rsidR="00D315A3" w:rsidRPr="00CF67EB" w:rsidRDefault="00D315A3" w:rsidP="00D315A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7E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от_____________202</w:t>
                            </w:r>
                            <w:r w:rsidR="00ED59D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CF67E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  <w:p w14:paraId="03B0F2ED" w14:textId="77777777" w:rsidR="00D315A3" w:rsidRDefault="00D315A3" w:rsidP="00D315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E658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.45pt;margin-top:10.65pt;width:186.8pt;height:106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" stroked="f">
                <v:textbox>
                  <w:txbxContent>
                    <w:p w14:paraId="31049E8F" w14:textId="77777777" w:rsidR="00D315A3" w:rsidRPr="00CF67EB" w:rsidRDefault="00D315A3" w:rsidP="00D315A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CF67E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14:paraId="19439CEF" w14:textId="77777777" w:rsidR="00D315A3" w:rsidRPr="00CF67EB" w:rsidRDefault="00D315A3" w:rsidP="00D315A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CF67E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педагогическим советом  </w:t>
                      </w:r>
                    </w:p>
                    <w:p w14:paraId="51E82D27" w14:textId="77777777" w:rsidR="00D315A3" w:rsidRPr="00CF67EB" w:rsidRDefault="00D315A3" w:rsidP="00D315A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CF67E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протокол №   </w:t>
                      </w:r>
                    </w:p>
                    <w:p w14:paraId="53191113" w14:textId="151B31F1" w:rsidR="00D315A3" w:rsidRPr="00CF67EB" w:rsidRDefault="00D315A3" w:rsidP="00D315A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CF67E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от_____________202</w:t>
                      </w:r>
                      <w:r w:rsidR="00ED59D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CF67E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</w:t>
                      </w:r>
                    </w:p>
                    <w:p w14:paraId="03B0F2ED" w14:textId="77777777" w:rsidR="00D315A3" w:rsidRDefault="00D315A3" w:rsidP="00D315A3"/>
                  </w:txbxContent>
                </v:textbox>
                <w10:wrap type="square"/>
              </v:shape>
            </w:pict>
          </mc:Fallback>
        </mc:AlternateContent>
      </w:r>
    </w:p>
    <w:p w14:paraId="192B164F" w14:textId="77777777" w:rsidR="00D315A3" w:rsidRPr="00CF67EB" w:rsidRDefault="00D315A3" w:rsidP="00D315A3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F67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УТВЕРЖДАЮ</w:t>
      </w:r>
    </w:p>
    <w:p w14:paraId="2503972A" w14:textId="62E4F16C" w:rsidR="00D315A3" w:rsidRPr="00CF67EB" w:rsidRDefault="00D315A3" w:rsidP="00D315A3">
      <w:pPr>
        <w:spacing w:after="0" w:line="240" w:lineRule="auto"/>
        <w:ind w:left="5954" w:firstLine="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67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</w:t>
      </w:r>
    </w:p>
    <w:p w14:paraId="15CADE28" w14:textId="77777777" w:rsidR="00D315A3" w:rsidRPr="00CF67EB" w:rsidRDefault="00D315A3" w:rsidP="00D315A3">
      <w:pPr>
        <w:spacing w:after="0" w:line="240" w:lineRule="auto"/>
        <w:ind w:left="5954" w:firstLine="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67EB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CF67EB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__________Н.Г.Ранцева</w:t>
      </w:r>
    </w:p>
    <w:p w14:paraId="22B96B57" w14:textId="6EE06984" w:rsidR="00D315A3" w:rsidRPr="00CF67EB" w:rsidRDefault="00D315A3" w:rsidP="00D315A3">
      <w:pPr>
        <w:spacing w:after="0" w:line="240" w:lineRule="auto"/>
        <w:ind w:left="5954" w:firstLine="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67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«___» </w:t>
      </w:r>
      <w:r w:rsidR="00ED59D7">
        <w:rPr>
          <w:rFonts w:ascii="Times New Roman" w:eastAsia="Calibri" w:hAnsi="Times New Roman" w:cs="Times New Roman"/>
          <w:sz w:val="24"/>
          <w:szCs w:val="24"/>
          <w:lang w:eastAsia="en-US"/>
        </w:rPr>
        <w:t>март</w:t>
      </w:r>
      <w:r w:rsidRPr="00CF67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ED59D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F67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14:paraId="3E57B508" w14:textId="77777777" w:rsidR="00D315A3" w:rsidRPr="00292343" w:rsidRDefault="00D315A3" w:rsidP="00D315A3">
      <w:pPr>
        <w:ind w:left="5670"/>
        <w:jc w:val="center"/>
        <w:rPr>
          <w:rFonts w:eastAsia="Calibri"/>
          <w:b/>
          <w:bCs/>
          <w:lang w:eastAsia="en-US"/>
        </w:rPr>
      </w:pPr>
    </w:p>
    <w:p w14:paraId="45C8D83C" w14:textId="77777777" w:rsidR="00D315A3" w:rsidRPr="00227F53" w:rsidRDefault="00D315A3" w:rsidP="00D315A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51C57F4" w14:textId="77777777" w:rsidR="00D315A3" w:rsidRPr="007A41FE" w:rsidRDefault="00D315A3" w:rsidP="00D315A3">
      <w:pPr>
        <w:rPr>
          <w:rFonts w:ascii="Times New Roman" w:hAnsi="Times New Roman" w:cs="Times New Roman"/>
          <w:b/>
          <w:sz w:val="24"/>
          <w:szCs w:val="24"/>
        </w:rPr>
      </w:pPr>
    </w:p>
    <w:p w14:paraId="6B670387" w14:textId="77777777" w:rsidR="00D315A3" w:rsidRPr="007A41FE" w:rsidRDefault="00D315A3" w:rsidP="00D315A3">
      <w:pPr>
        <w:rPr>
          <w:rFonts w:ascii="Times New Roman" w:hAnsi="Times New Roman" w:cs="Times New Roman"/>
          <w:b/>
          <w:sz w:val="24"/>
          <w:szCs w:val="24"/>
        </w:rPr>
      </w:pPr>
    </w:p>
    <w:p w14:paraId="69FF54B7" w14:textId="77777777" w:rsidR="00D315A3" w:rsidRPr="007A41FE" w:rsidRDefault="00D315A3" w:rsidP="00D315A3">
      <w:pPr>
        <w:rPr>
          <w:rFonts w:ascii="Times New Roman" w:hAnsi="Times New Roman" w:cs="Times New Roman"/>
          <w:sz w:val="24"/>
          <w:szCs w:val="24"/>
        </w:rPr>
      </w:pPr>
    </w:p>
    <w:p w14:paraId="0361E84B" w14:textId="77777777" w:rsidR="00D315A3" w:rsidRPr="007A41FE" w:rsidRDefault="00D315A3" w:rsidP="00D315A3">
      <w:pPr>
        <w:rPr>
          <w:rFonts w:ascii="Times New Roman" w:hAnsi="Times New Roman" w:cs="Times New Roman"/>
          <w:sz w:val="24"/>
          <w:szCs w:val="24"/>
        </w:rPr>
      </w:pPr>
    </w:p>
    <w:p w14:paraId="5E1949BB" w14:textId="77777777" w:rsidR="00D315A3" w:rsidRPr="00D315A3" w:rsidRDefault="00D315A3" w:rsidP="00D31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B48249E" w14:textId="08BDEC25" w:rsidR="009F4398" w:rsidRDefault="00D315A3" w:rsidP="00D31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5A3">
        <w:rPr>
          <w:rFonts w:ascii="Times New Roman" w:hAnsi="Times New Roman" w:cs="Times New Roman"/>
          <w:b/>
          <w:bCs/>
          <w:sz w:val="28"/>
          <w:szCs w:val="28"/>
        </w:rPr>
        <w:t>о школьно</w:t>
      </w:r>
      <w:r w:rsidR="00B540A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31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0AD" w:rsidRPr="00B540AD">
        <w:rPr>
          <w:rFonts w:ascii="Times New Roman" w:hAnsi="Times New Roman" w:cs="Times New Roman"/>
          <w:b/>
          <w:bCs/>
          <w:sz w:val="28"/>
          <w:szCs w:val="28"/>
        </w:rPr>
        <w:t>музейной комнат</w:t>
      </w:r>
      <w:r w:rsidR="00B540A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540AD" w:rsidRPr="00B54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15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F4398" w:rsidRPr="009F4398">
        <w:rPr>
          <w:rFonts w:ascii="Times New Roman" w:hAnsi="Times New Roman" w:cs="Times New Roman"/>
          <w:b/>
          <w:bCs/>
          <w:sz w:val="28"/>
          <w:szCs w:val="28"/>
        </w:rPr>
        <w:t>Место памяти и любви</w:t>
      </w:r>
      <w:r w:rsidR="009F4398" w:rsidRPr="00D315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A9DDFE" w14:textId="2CE94C38" w:rsidR="00D315A3" w:rsidRPr="00D315A3" w:rsidRDefault="00D315A3" w:rsidP="00D31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5A3">
        <w:rPr>
          <w:rFonts w:ascii="Times New Roman" w:hAnsi="Times New Roman" w:cs="Times New Roman"/>
          <w:b/>
          <w:bCs/>
          <w:sz w:val="28"/>
          <w:szCs w:val="28"/>
        </w:rPr>
        <w:t>направление : комплексное</w:t>
      </w:r>
    </w:p>
    <w:p w14:paraId="426B9BDB" w14:textId="77777777" w:rsidR="00D315A3" w:rsidRPr="00D315A3" w:rsidRDefault="00D315A3" w:rsidP="00D31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C1150" w14:textId="77777777" w:rsidR="00D315A3" w:rsidRDefault="00D315A3" w:rsidP="00D315A3">
      <w:pPr>
        <w:pStyle w:val="Default"/>
      </w:pPr>
    </w:p>
    <w:p w14:paraId="66E94120" w14:textId="77777777" w:rsidR="00D315A3" w:rsidRDefault="00D315A3" w:rsidP="00D315A3">
      <w:pPr>
        <w:pStyle w:val="Default"/>
      </w:pPr>
    </w:p>
    <w:p w14:paraId="11B62EEE" w14:textId="77777777" w:rsidR="00D315A3" w:rsidRDefault="00D315A3" w:rsidP="00D315A3">
      <w:pPr>
        <w:pStyle w:val="Default"/>
      </w:pPr>
    </w:p>
    <w:p w14:paraId="63E40C1B" w14:textId="77777777" w:rsidR="00D315A3" w:rsidRDefault="00D315A3" w:rsidP="00D315A3">
      <w:pPr>
        <w:pStyle w:val="Default"/>
      </w:pPr>
    </w:p>
    <w:p w14:paraId="3635352B" w14:textId="77777777" w:rsidR="00D315A3" w:rsidRDefault="00D315A3" w:rsidP="00D315A3">
      <w:pPr>
        <w:pStyle w:val="Default"/>
      </w:pPr>
    </w:p>
    <w:p w14:paraId="30FF3E7B" w14:textId="77777777" w:rsidR="00D315A3" w:rsidRDefault="00D315A3" w:rsidP="00D315A3">
      <w:pPr>
        <w:pStyle w:val="Default"/>
      </w:pPr>
    </w:p>
    <w:p w14:paraId="430E76DD" w14:textId="77777777" w:rsidR="00D315A3" w:rsidRDefault="00D315A3" w:rsidP="00D315A3">
      <w:pPr>
        <w:pStyle w:val="Default"/>
      </w:pPr>
    </w:p>
    <w:p w14:paraId="2B1BBAA7" w14:textId="77777777" w:rsidR="00D315A3" w:rsidRDefault="00D315A3" w:rsidP="00D315A3">
      <w:pPr>
        <w:pStyle w:val="Default"/>
      </w:pPr>
    </w:p>
    <w:p w14:paraId="2B11FB3E" w14:textId="77777777" w:rsidR="00D315A3" w:rsidRDefault="00D315A3" w:rsidP="00D315A3">
      <w:pPr>
        <w:pStyle w:val="Default"/>
      </w:pPr>
    </w:p>
    <w:p w14:paraId="132AFF2A" w14:textId="77777777" w:rsidR="00D315A3" w:rsidRDefault="00D315A3" w:rsidP="00D315A3">
      <w:pPr>
        <w:pStyle w:val="Default"/>
      </w:pPr>
    </w:p>
    <w:p w14:paraId="5140DE84" w14:textId="77777777" w:rsidR="00D315A3" w:rsidRDefault="00D315A3" w:rsidP="00D315A3">
      <w:pPr>
        <w:pStyle w:val="Default"/>
      </w:pPr>
    </w:p>
    <w:p w14:paraId="21D0F0A0" w14:textId="77777777" w:rsidR="00D315A3" w:rsidRDefault="00D315A3" w:rsidP="00D315A3">
      <w:pPr>
        <w:pStyle w:val="Default"/>
      </w:pPr>
    </w:p>
    <w:p w14:paraId="48A8DFE0" w14:textId="77777777" w:rsidR="00D315A3" w:rsidRDefault="00D315A3" w:rsidP="00D315A3">
      <w:pPr>
        <w:pStyle w:val="Default"/>
      </w:pPr>
    </w:p>
    <w:p w14:paraId="779296B8" w14:textId="77777777" w:rsidR="00D315A3" w:rsidRDefault="00D315A3" w:rsidP="00D315A3">
      <w:pPr>
        <w:pStyle w:val="Default"/>
      </w:pPr>
    </w:p>
    <w:p w14:paraId="046AFFFD" w14:textId="77777777" w:rsidR="00D315A3" w:rsidRDefault="00D315A3" w:rsidP="00D315A3">
      <w:pPr>
        <w:pStyle w:val="Default"/>
      </w:pPr>
    </w:p>
    <w:p w14:paraId="36AD4C2A" w14:textId="77777777" w:rsidR="00D315A3" w:rsidRDefault="00D315A3" w:rsidP="00D315A3">
      <w:pPr>
        <w:pStyle w:val="Default"/>
      </w:pPr>
    </w:p>
    <w:p w14:paraId="5A3CDE70" w14:textId="77777777" w:rsidR="00D315A3" w:rsidRDefault="00D315A3" w:rsidP="00D315A3">
      <w:pPr>
        <w:pStyle w:val="Default"/>
      </w:pPr>
    </w:p>
    <w:p w14:paraId="45BE1EEE" w14:textId="77777777" w:rsidR="00D315A3" w:rsidRDefault="00D315A3" w:rsidP="00D315A3">
      <w:pPr>
        <w:pStyle w:val="Default"/>
      </w:pPr>
    </w:p>
    <w:p w14:paraId="32793E17" w14:textId="77777777" w:rsidR="00D315A3" w:rsidRDefault="00D315A3" w:rsidP="00D315A3">
      <w:pPr>
        <w:pStyle w:val="Default"/>
      </w:pPr>
    </w:p>
    <w:p w14:paraId="71C3E58B" w14:textId="77777777" w:rsidR="00D315A3" w:rsidRDefault="00D315A3" w:rsidP="00D315A3">
      <w:pPr>
        <w:pStyle w:val="Default"/>
      </w:pPr>
    </w:p>
    <w:p w14:paraId="3540F537" w14:textId="77777777" w:rsidR="00D315A3" w:rsidRDefault="00D315A3" w:rsidP="00D315A3">
      <w:pPr>
        <w:pStyle w:val="Default"/>
        <w:spacing w:after="21"/>
        <w:rPr>
          <w:sz w:val="23"/>
          <w:szCs w:val="23"/>
        </w:rPr>
      </w:pPr>
      <w:r>
        <w:rPr>
          <w:b/>
          <w:bCs/>
          <w:sz w:val="22"/>
          <w:szCs w:val="22"/>
        </w:rPr>
        <w:lastRenderedPageBreak/>
        <w:t xml:space="preserve">1. </w:t>
      </w:r>
      <w:r>
        <w:rPr>
          <w:b/>
          <w:bCs/>
          <w:sz w:val="23"/>
          <w:szCs w:val="23"/>
        </w:rPr>
        <w:t xml:space="preserve">Общие положения </w:t>
      </w:r>
    </w:p>
    <w:p w14:paraId="180C1FF1" w14:textId="77777777" w:rsidR="00D315A3" w:rsidRDefault="00D315A3" w:rsidP="00D315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Музей - учреждение, занимающееся собиранием, хранением и демонстрацией памятников искусства, предметов техники, научных коллекций, предметов, представляющих познавательный научный интерес. Этимология слова берет свое начало от греческого «муза» (мыслящая). </w:t>
      </w:r>
    </w:p>
    <w:p w14:paraId="243215AD" w14:textId="0A41C74F" w:rsidR="00D315A3" w:rsidRDefault="00B540AD" w:rsidP="00D315A3">
      <w:pPr>
        <w:pStyle w:val="Default"/>
        <w:jc w:val="both"/>
        <w:rPr>
          <w:sz w:val="23"/>
          <w:szCs w:val="23"/>
        </w:rPr>
      </w:pPr>
      <w:bookmarkStart w:id="1" w:name="_Hlk163481376"/>
      <w:r w:rsidRPr="00B540AD">
        <w:rPr>
          <w:sz w:val="23"/>
          <w:szCs w:val="23"/>
        </w:rPr>
        <w:t>музейн</w:t>
      </w:r>
      <w:r>
        <w:rPr>
          <w:sz w:val="23"/>
          <w:szCs w:val="23"/>
        </w:rPr>
        <w:t>ая</w:t>
      </w:r>
      <w:r w:rsidRPr="00B540AD">
        <w:rPr>
          <w:sz w:val="23"/>
          <w:szCs w:val="23"/>
        </w:rPr>
        <w:t xml:space="preserve"> комнат</w:t>
      </w:r>
      <w:r>
        <w:rPr>
          <w:sz w:val="23"/>
          <w:szCs w:val="23"/>
        </w:rPr>
        <w:t>а</w:t>
      </w:r>
      <w:r w:rsidRPr="00B540AD">
        <w:rPr>
          <w:sz w:val="23"/>
          <w:szCs w:val="23"/>
        </w:rPr>
        <w:t xml:space="preserve"> </w:t>
      </w:r>
      <w:r w:rsidR="00D315A3">
        <w:rPr>
          <w:sz w:val="23"/>
          <w:szCs w:val="23"/>
        </w:rPr>
        <w:t xml:space="preserve"> школы является ведущей формой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внеучебной деятельности данного учреждения. </w:t>
      </w:r>
    </w:p>
    <w:p w14:paraId="30765F5F" w14:textId="77777777" w:rsidR="00D315A3" w:rsidRDefault="00D315A3" w:rsidP="00D315A3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Музейная деятельность способствует развитию творческой самостоятельности ученических коллективов и отдельных учеников в освоении исторического прошлого нашей Родины; воспитанию у учащихся чувства любви и уважения к родному краю улучшения и углубления знаний учащихся по краеведению. </w:t>
      </w:r>
    </w:p>
    <w:p w14:paraId="48358AF7" w14:textId="77777777" w:rsidR="00D315A3" w:rsidRDefault="00D315A3" w:rsidP="00D315A3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 </w:t>
      </w:r>
    </w:p>
    <w:p w14:paraId="4920FC33" w14:textId="77777777" w:rsidR="00D315A3" w:rsidRDefault="00D315A3" w:rsidP="00D315A3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Оформление материалов в экспозиции отвечает целям эстетического воспитания, формирования художественного вкуса, оформительских умений. </w:t>
      </w:r>
    </w:p>
    <w:p w14:paraId="1177FB89" w14:textId="77777777" w:rsidR="00D315A3" w:rsidRDefault="00D315A3" w:rsidP="00D315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Пропаганда материалов музея способствует развитию коммуникативных качеств личности, умения структурирования знания и его изложения. </w:t>
      </w:r>
    </w:p>
    <w:bookmarkEnd w:id="1"/>
    <w:p w14:paraId="42F9636D" w14:textId="77777777" w:rsidR="00D315A3" w:rsidRDefault="00D315A3" w:rsidP="00D315A3">
      <w:pPr>
        <w:pStyle w:val="Default"/>
        <w:jc w:val="both"/>
        <w:rPr>
          <w:sz w:val="23"/>
          <w:szCs w:val="23"/>
        </w:rPr>
      </w:pPr>
    </w:p>
    <w:p w14:paraId="74683053" w14:textId="6479B338" w:rsidR="00D315A3" w:rsidRDefault="00D315A3" w:rsidP="00D315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sz w:val="23"/>
          <w:szCs w:val="23"/>
        </w:rPr>
        <w:t xml:space="preserve">Цели </w:t>
      </w:r>
      <w:bookmarkStart w:id="2" w:name="_Hlk179616526"/>
      <w:r>
        <w:rPr>
          <w:b/>
          <w:bCs/>
          <w:sz w:val="23"/>
          <w:szCs w:val="23"/>
        </w:rPr>
        <w:t>школьно</w:t>
      </w:r>
      <w:r w:rsidR="00B540AD">
        <w:rPr>
          <w:b/>
          <w:bCs/>
          <w:sz w:val="23"/>
          <w:szCs w:val="23"/>
        </w:rPr>
        <w:t xml:space="preserve">й </w:t>
      </w:r>
      <w:r w:rsidR="00B540AD" w:rsidRPr="00B540AD">
        <w:rPr>
          <w:b/>
          <w:bCs/>
          <w:sz w:val="23"/>
          <w:szCs w:val="23"/>
        </w:rPr>
        <w:t>музейной комнаты</w:t>
      </w:r>
      <w:bookmarkEnd w:id="2"/>
    </w:p>
    <w:p w14:paraId="4976A5C9" w14:textId="1BF1B245" w:rsidR="00D315A3" w:rsidRDefault="00D315A3" w:rsidP="00D315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Школьный </w:t>
      </w:r>
      <w:bookmarkStart w:id="3" w:name="_Hlk160622513"/>
      <w:r>
        <w:rPr>
          <w:sz w:val="23"/>
          <w:szCs w:val="23"/>
        </w:rPr>
        <w:t>музей</w:t>
      </w:r>
      <w:bookmarkEnd w:id="3"/>
      <w:r>
        <w:rPr>
          <w:sz w:val="23"/>
          <w:szCs w:val="23"/>
        </w:rPr>
        <w:t xml:space="preserve"> призван обеспечить единство учебной и внеучебной работы по формированию патриотизма и гражданственности у учащихся; </w:t>
      </w:r>
    </w:p>
    <w:p w14:paraId="3BA3ADD1" w14:textId="77777777" w:rsidR="00D315A3" w:rsidRDefault="00D315A3" w:rsidP="00D315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воспитания у учащихся чувства любви и уважения к родному краю;</w:t>
      </w:r>
    </w:p>
    <w:p w14:paraId="59DA0487" w14:textId="20B7B8F6" w:rsidR="00D315A3" w:rsidRPr="00D315A3" w:rsidRDefault="00D315A3" w:rsidP="00D315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улучшения и углубления знаний учащихся по краеведению, </w:t>
      </w:r>
      <w:r w:rsidR="002A7B45">
        <w:rPr>
          <w:sz w:val="23"/>
          <w:szCs w:val="23"/>
        </w:rPr>
        <w:t>е</w:t>
      </w:r>
      <w:r>
        <w:rPr>
          <w:sz w:val="23"/>
          <w:szCs w:val="23"/>
        </w:rPr>
        <w:t xml:space="preserve">го деятельность основывается на актуализации, создании и пропаганде традиций школы, </w:t>
      </w:r>
      <w:r w:rsidR="002A7B45">
        <w:rPr>
          <w:sz w:val="23"/>
          <w:szCs w:val="23"/>
        </w:rPr>
        <w:t>города</w:t>
      </w:r>
      <w:r>
        <w:rPr>
          <w:sz w:val="23"/>
          <w:szCs w:val="23"/>
        </w:rPr>
        <w:t xml:space="preserve">, региона, страны среди учащихся. </w:t>
      </w:r>
    </w:p>
    <w:p w14:paraId="1BEC964C" w14:textId="09080B57" w:rsidR="00D315A3" w:rsidRPr="00D315A3" w:rsidRDefault="00D315A3" w:rsidP="00D315A3">
      <w:pPr>
        <w:pStyle w:val="Default"/>
        <w:jc w:val="both"/>
        <w:rPr>
          <w:b/>
          <w:bCs/>
          <w:sz w:val="23"/>
          <w:szCs w:val="23"/>
        </w:rPr>
      </w:pPr>
      <w:r w:rsidRPr="00D315A3">
        <w:rPr>
          <w:b/>
          <w:bCs/>
          <w:sz w:val="23"/>
          <w:szCs w:val="23"/>
        </w:rPr>
        <w:t xml:space="preserve">Задачи </w:t>
      </w:r>
      <w:r w:rsidR="009456C2" w:rsidRPr="009456C2">
        <w:rPr>
          <w:b/>
          <w:bCs/>
          <w:sz w:val="23"/>
          <w:szCs w:val="23"/>
        </w:rPr>
        <w:t>музейной комнаты</w:t>
      </w:r>
    </w:p>
    <w:p w14:paraId="5E4EA09F" w14:textId="57B290D2" w:rsidR="00D315A3" w:rsidRDefault="00D315A3" w:rsidP="002A7B45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патриотического сознания, чувства любви к Родине, родному краю; ощущения генетической связи с предшествующими поколениями защитников и созидателей Отечества. </w:t>
      </w:r>
    </w:p>
    <w:p w14:paraId="0974EAC0" w14:textId="2DBAFF16" w:rsidR="00D315A3" w:rsidRDefault="00D315A3" w:rsidP="002A7B45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гражданственности, чувства гордости за свою страну, стремления внести свой вклад в ее возрождение. </w:t>
      </w:r>
    </w:p>
    <w:p w14:paraId="655E8C4F" w14:textId="0508804D" w:rsidR="00D315A3" w:rsidRDefault="00D315A3" w:rsidP="002A7B45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толерантности в общении с представителями других культур. </w:t>
      </w:r>
    </w:p>
    <w:p w14:paraId="77399441" w14:textId="7836D88F" w:rsidR="00D315A3" w:rsidRDefault="00D315A3" w:rsidP="002A7B45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Расширение общекультурного кругозора учащихся, углубление представлений об исторических событиях, быте и хозяйственной деятельности народа. </w:t>
      </w:r>
    </w:p>
    <w:p w14:paraId="1213E69B" w14:textId="5DB60718" w:rsidR="00ED59D7" w:rsidRDefault="00D315A3" w:rsidP="00ED59D7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на примере жизни и деятельности выдающихся людей, имеющих отношение к данной школе, городу. </w:t>
      </w:r>
    </w:p>
    <w:p w14:paraId="04AA7A6B" w14:textId="77777777" w:rsidR="00ED59D7" w:rsidRDefault="00ED59D7" w:rsidP="00ED59D7">
      <w:pPr>
        <w:pStyle w:val="Default"/>
        <w:ind w:left="720"/>
        <w:jc w:val="both"/>
        <w:rPr>
          <w:sz w:val="23"/>
          <w:szCs w:val="23"/>
        </w:rPr>
      </w:pPr>
    </w:p>
    <w:p w14:paraId="417B7F3E" w14:textId="07022774" w:rsidR="00ED59D7" w:rsidRPr="00ED59D7" w:rsidRDefault="00ED59D7" w:rsidP="00ED59D7">
      <w:pPr>
        <w:pStyle w:val="Default"/>
        <w:ind w:left="720"/>
        <w:jc w:val="both"/>
        <w:rPr>
          <w:b/>
          <w:bCs/>
          <w:sz w:val="23"/>
          <w:szCs w:val="23"/>
        </w:rPr>
      </w:pPr>
      <w:r w:rsidRPr="00ED59D7">
        <w:rPr>
          <w:b/>
          <w:bCs/>
          <w:sz w:val="23"/>
          <w:szCs w:val="23"/>
        </w:rPr>
        <w:t xml:space="preserve">2. Основные понятия </w:t>
      </w:r>
    </w:p>
    <w:p w14:paraId="0F949EB6" w14:textId="216DAEBF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Профиль </w:t>
      </w:r>
      <w:r w:rsidR="00B540AD" w:rsidRPr="00B540AD">
        <w:rPr>
          <w:sz w:val="23"/>
          <w:szCs w:val="23"/>
        </w:rPr>
        <w:t>школьной музейной комнаты</w:t>
      </w:r>
      <w:r w:rsidR="00B540AD" w:rsidRPr="00B540A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специализация музейного собрания и деятельности музея, обусловленная его связью с конкретной профильной дисциплиной, областью науки или искусства. </w:t>
      </w:r>
    </w:p>
    <w:p w14:paraId="539962D0" w14:textId="77777777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Музейный предмет - памятник материальной или духовной культуры, объект природы, поступивший в музей и зафиксированный в инвентарной книге. </w:t>
      </w:r>
    </w:p>
    <w:p w14:paraId="3E70B654" w14:textId="77777777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Музейное собрание - научно организованная совокупность музейных предметов и научно-вспомогательных материалов. </w:t>
      </w:r>
    </w:p>
    <w:p w14:paraId="050F9C85" w14:textId="77777777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Комплектование музейных фондов - деятельность музея по выявлению, сбору, учету и научному описанию музейных предметов. </w:t>
      </w:r>
    </w:p>
    <w:p w14:paraId="42F4524A" w14:textId="77777777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Инвентарная книга - основной документ учета музейных предметов. </w:t>
      </w:r>
    </w:p>
    <w:p w14:paraId="3205AEA9" w14:textId="77777777" w:rsidR="00ED59D7" w:rsidRDefault="00ED59D7" w:rsidP="00ED59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Экспозиция - выставленные на обозрение в определенной системе музейные предметы (экспонаты). </w:t>
      </w:r>
    </w:p>
    <w:p w14:paraId="175B6E63" w14:textId="77777777" w:rsidR="00A1294C" w:rsidRDefault="00A1294C" w:rsidP="009456C2">
      <w:pPr>
        <w:pStyle w:val="Default"/>
        <w:jc w:val="both"/>
        <w:rPr>
          <w:b/>
          <w:bCs/>
          <w:sz w:val="23"/>
          <w:szCs w:val="23"/>
        </w:rPr>
      </w:pPr>
    </w:p>
    <w:p w14:paraId="72B06C84" w14:textId="77777777" w:rsidR="00A1294C" w:rsidRDefault="00A1294C" w:rsidP="009456C2">
      <w:pPr>
        <w:pStyle w:val="Default"/>
        <w:jc w:val="both"/>
        <w:rPr>
          <w:b/>
          <w:bCs/>
          <w:sz w:val="23"/>
          <w:szCs w:val="23"/>
        </w:rPr>
      </w:pPr>
    </w:p>
    <w:p w14:paraId="4D0CE1A5" w14:textId="77777777" w:rsidR="00B540AD" w:rsidRDefault="00ED59D7" w:rsidP="009456C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Организация </w:t>
      </w:r>
      <w:r w:rsidR="00B540AD" w:rsidRPr="00B540AD">
        <w:rPr>
          <w:b/>
          <w:bCs/>
          <w:sz w:val="23"/>
          <w:szCs w:val="23"/>
        </w:rPr>
        <w:t>школьной музейной комнаты</w:t>
      </w:r>
      <w:r w:rsidR="00B540AD" w:rsidRPr="00B540AD">
        <w:rPr>
          <w:b/>
          <w:bCs/>
          <w:sz w:val="23"/>
          <w:szCs w:val="23"/>
        </w:rPr>
        <w:t xml:space="preserve"> </w:t>
      </w:r>
    </w:p>
    <w:p w14:paraId="35F9E4FF" w14:textId="7A132F5C" w:rsidR="00ED59D7" w:rsidRDefault="00ED59D7" w:rsidP="009456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 w:rsidR="00CD07BD">
        <w:rPr>
          <w:sz w:val="23"/>
          <w:szCs w:val="23"/>
        </w:rPr>
        <w:t xml:space="preserve">Школьная музейная комната </w:t>
      </w:r>
      <w:r w:rsidR="00CD07BD" w:rsidRPr="00C16287">
        <w:rPr>
          <w:sz w:val="23"/>
          <w:szCs w:val="23"/>
        </w:rPr>
        <w:t>организуется</w:t>
      </w:r>
      <w:r>
        <w:rPr>
          <w:sz w:val="23"/>
          <w:szCs w:val="23"/>
        </w:rPr>
        <w:t xml:space="preserve"> в образовательном учреждении на общественных началах. </w:t>
      </w:r>
    </w:p>
    <w:p w14:paraId="4ED2CBC0" w14:textId="4CF4F24C" w:rsidR="00ED59D7" w:rsidRDefault="00ED59D7" w:rsidP="00ED59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Обязательные условия для создания </w:t>
      </w:r>
      <w:r w:rsidR="00C16287" w:rsidRPr="00C16287">
        <w:rPr>
          <w:sz w:val="23"/>
          <w:szCs w:val="23"/>
        </w:rPr>
        <w:t>музе</w:t>
      </w:r>
      <w:r w:rsidR="00C16287">
        <w:rPr>
          <w:sz w:val="23"/>
          <w:szCs w:val="23"/>
        </w:rPr>
        <w:t>я</w:t>
      </w:r>
      <w:r>
        <w:rPr>
          <w:sz w:val="23"/>
          <w:szCs w:val="23"/>
        </w:rPr>
        <w:t xml:space="preserve">: </w:t>
      </w:r>
    </w:p>
    <w:p w14:paraId="07DF58AC" w14:textId="11A4BCBF" w:rsidR="00ED59D7" w:rsidRDefault="00ED59D7" w:rsidP="00ED59D7">
      <w:pPr>
        <w:pStyle w:val="Default"/>
        <w:numPr>
          <w:ilvl w:val="0"/>
          <w:numId w:val="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музейный актив из числа обучающихся и педагогов; </w:t>
      </w:r>
    </w:p>
    <w:p w14:paraId="1E5982BF" w14:textId="5AF8B981" w:rsidR="00ED59D7" w:rsidRDefault="00ED59D7" w:rsidP="00ED59D7">
      <w:pPr>
        <w:pStyle w:val="Default"/>
        <w:numPr>
          <w:ilvl w:val="0"/>
          <w:numId w:val="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собранные и зарегистрированные в инвентарной книге музейные предметы; </w:t>
      </w:r>
    </w:p>
    <w:p w14:paraId="6AF99F11" w14:textId="12F1717E" w:rsidR="00ED59D7" w:rsidRDefault="00ED59D7" w:rsidP="00ED59D7">
      <w:pPr>
        <w:pStyle w:val="Default"/>
        <w:numPr>
          <w:ilvl w:val="0"/>
          <w:numId w:val="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помещения и оборудование для хранения и экспонирования музейных предметов; </w:t>
      </w:r>
    </w:p>
    <w:p w14:paraId="05584C89" w14:textId="539BAA44" w:rsidR="00ED59D7" w:rsidRDefault="00ED59D7" w:rsidP="00ED59D7">
      <w:pPr>
        <w:pStyle w:val="Default"/>
        <w:numPr>
          <w:ilvl w:val="0"/>
          <w:numId w:val="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музейная экспозиция; </w:t>
      </w:r>
    </w:p>
    <w:p w14:paraId="277CD2E7" w14:textId="46FE736D" w:rsidR="00ED59D7" w:rsidRDefault="00ED59D7" w:rsidP="00ED59D7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положение о музее (уголке), утвержденное руководителем образовательного учреждения. </w:t>
      </w:r>
    </w:p>
    <w:p w14:paraId="56D8BCA5" w14:textId="6EA3A3E5" w:rsidR="009456C2" w:rsidRDefault="00ED59D7" w:rsidP="00ED59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Руководство музейным уголком осуществляет педагогический работник школы, назначаемый приказом директора. </w:t>
      </w:r>
    </w:p>
    <w:p w14:paraId="070646E9" w14:textId="77777777" w:rsidR="00ED59D7" w:rsidRDefault="00ED59D7" w:rsidP="00ED59D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Содержание и формы работы </w:t>
      </w:r>
    </w:p>
    <w:p w14:paraId="16DB04DB" w14:textId="06964410" w:rsidR="00ED59D7" w:rsidRDefault="00ED59D7" w:rsidP="00ED59D7">
      <w:pPr>
        <w:pStyle w:val="Default"/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bookmarkStart w:id="4" w:name="_Hlk163481502"/>
      <w:r>
        <w:rPr>
          <w:sz w:val="23"/>
          <w:szCs w:val="23"/>
        </w:rPr>
        <w:t xml:space="preserve">Свою работу школьный музей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общественными организациями. </w:t>
      </w:r>
    </w:p>
    <w:p w14:paraId="6B55FF7A" w14:textId="48AB25D9" w:rsidR="00ED59D7" w:rsidRDefault="00ED59D7" w:rsidP="00ED59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Постоянный актив </w:t>
      </w:r>
      <w:r w:rsidR="00A1294C">
        <w:rPr>
          <w:sz w:val="23"/>
          <w:szCs w:val="23"/>
        </w:rPr>
        <w:t>музея</w:t>
      </w:r>
      <w:r>
        <w:rPr>
          <w:sz w:val="23"/>
          <w:szCs w:val="23"/>
        </w:rPr>
        <w:t xml:space="preserve">: </w:t>
      </w:r>
    </w:p>
    <w:p w14:paraId="5D36D4D1" w14:textId="25B7A4EB" w:rsidR="00ED59D7" w:rsidRDefault="00ED59D7" w:rsidP="00ED59D7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Пополняет фонды музе</w:t>
      </w:r>
      <w:r w:rsidR="00A1294C">
        <w:rPr>
          <w:sz w:val="23"/>
          <w:szCs w:val="23"/>
        </w:rPr>
        <w:t xml:space="preserve">я </w:t>
      </w:r>
      <w:r>
        <w:rPr>
          <w:sz w:val="23"/>
          <w:szCs w:val="23"/>
        </w:rPr>
        <w:t xml:space="preserve">путем личных контактов с различными организациями и лицами, устанавливает связь с другими школьными и государственными музеями. </w:t>
      </w:r>
    </w:p>
    <w:p w14:paraId="1B8F4C8A" w14:textId="65356E3D" w:rsidR="00ED59D7" w:rsidRDefault="00ED59D7" w:rsidP="00ED59D7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Проводит сбор необходимых материалов на основании предварительного изучения литературы и других источников. </w:t>
      </w:r>
    </w:p>
    <w:p w14:paraId="63781236" w14:textId="3542C37F" w:rsidR="00ED59D7" w:rsidRDefault="00ED59D7" w:rsidP="00ED59D7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Изучает собранный материал и обеспечивает его учет и хранение. </w:t>
      </w:r>
    </w:p>
    <w:p w14:paraId="105F97C8" w14:textId="5D529E73" w:rsidR="00ED59D7" w:rsidRDefault="00ED59D7" w:rsidP="00ED59D7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Осуществляет создание экспозиций, стационарных и передвижных выставок. </w:t>
      </w:r>
    </w:p>
    <w:p w14:paraId="3E4E984A" w14:textId="157FEDDF" w:rsidR="00ED59D7" w:rsidRDefault="00ED59D7" w:rsidP="00ED59D7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Проводит экскурсии для учащихся, воспитанников, родителей, общественности др. организаций. </w:t>
      </w:r>
    </w:p>
    <w:p w14:paraId="68353768" w14:textId="7B20182C" w:rsidR="00ED59D7" w:rsidRDefault="00ED59D7" w:rsidP="00ED59D7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Оказывает содействие учителям в использовании музейных материалов в учебном процессе. </w:t>
      </w:r>
    </w:p>
    <w:p w14:paraId="5C9B7988" w14:textId="1E6281FC" w:rsidR="00ED59D7" w:rsidRDefault="00ED59D7" w:rsidP="00ED59D7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Принимает активное участие в поисковой деятельности на территории социально- педагогического комплекса. </w:t>
      </w:r>
    </w:p>
    <w:p w14:paraId="0EDD907E" w14:textId="77777777" w:rsidR="00ED59D7" w:rsidRDefault="00ED59D7" w:rsidP="00ED59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Участвует в разработке и реализации социально-образовательных проектов учебного заведения, направленных на формирование патриотизма и гражданственности учащейся молодежи. </w:t>
      </w:r>
    </w:p>
    <w:p w14:paraId="59B939BF" w14:textId="589CAFC3" w:rsidR="00ED59D7" w:rsidRPr="00ED59D7" w:rsidRDefault="00ED59D7" w:rsidP="00ED59D7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ED59D7">
        <w:rPr>
          <w:sz w:val="23"/>
          <w:szCs w:val="23"/>
        </w:rPr>
        <w:t xml:space="preserve">Осуществляет тесную связь с музеями города в интересах повышения квалификации актива в области музееведения. </w:t>
      </w:r>
    </w:p>
    <w:bookmarkEnd w:id="4"/>
    <w:p w14:paraId="31E93E69" w14:textId="77777777" w:rsidR="00ED59D7" w:rsidRDefault="00ED59D7" w:rsidP="00ED59D7">
      <w:pPr>
        <w:pStyle w:val="Default"/>
        <w:jc w:val="both"/>
        <w:rPr>
          <w:sz w:val="23"/>
          <w:szCs w:val="23"/>
        </w:rPr>
      </w:pPr>
    </w:p>
    <w:p w14:paraId="5C0C1CCE" w14:textId="77777777" w:rsidR="00ED59D7" w:rsidRDefault="00ED59D7" w:rsidP="00ED59D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Учет и хранение фондов </w:t>
      </w:r>
    </w:p>
    <w:p w14:paraId="57BA02CC" w14:textId="77777777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Весь собранный материал составляет фонд музея и учитывается в инвентарной книге. Фонды музея делятся на основной (подлинные памятники) и вспомогательный, создаваемый в процессе работы над экспозицией (схемы, диаграммы, макеты, фотокопии). </w:t>
      </w:r>
    </w:p>
    <w:p w14:paraId="160A1E89" w14:textId="77777777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В случаях прекращения деятельности школьного музейного уголка все подлинные материалы должны быть переданы в государственный музей. </w:t>
      </w:r>
    </w:p>
    <w:p w14:paraId="1D4219C1" w14:textId="77777777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Ответственность за сохранность фондов музея несет руководитель музейного уголка. </w:t>
      </w:r>
    </w:p>
    <w:p w14:paraId="0BE2CC7F" w14:textId="77777777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Хранение взрывоопасных, радиоактивных и иных предметов, угрожающих жизни и безопасности людей, категорически запрещается. </w:t>
      </w:r>
    </w:p>
    <w:p w14:paraId="16CBCD46" w14:textId="77777777" w:rsidR="00ED59D7" w:rsidRDefault="00ED59D7" w:rsidP="00ED59D7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 </w:t>
      </w:r>
    </w:p>
    <w:p w14:paraId="238EC58E" w14:textId="77777777" w:rsidR="00ED59D7" w:rsidRDefault="00ED59D7" w:rsidP="00ED59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5.6. Предметы, сохранность которых не может быть обеспечена, должны быть переданы на хранение в ближайший или профильный музей, архив </w:t>
      </w:r>
    </w:p>
    <w:p w14:paraId="1CE81C5B" w14:textId="77777777" w:rsidR="00ED59D7" w:rsidRPr="00ED59D7" w:rsidRDefault="00ED59D7" w:rsidP="00ED59D7">
      <w:pPr>
        <w:pStyle w:val="Default"/>
        <w:ind w:left="720"/>
        <w:jc w:val="both"/>
        <w:rPr>
          <w:sz w:val="23"/>
          <w:szCs w:val="23"/>
        </w:rPr>
      </w:pPr>
    </w:p>
    <w:p w14:paraId="195193D9" w14:textId="77777777" w:rsidR="00A1294C" w:rsidRDefault="00A1294C" w:rsidP="00A1294C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rFonts w:eastAsiaTheme="minorEastAsia"/>
          <w:b/>
          <w:bCs/>
          <w:color w:val="000000"/>
        </w:rPr>
      </w:pPr>
      <w:r>
        <w:rPr>
          <w:rStyle w:val="c3"/>
          <w:rFonts w:eastAsiaTheme="minorEastAsia"/>
          <w:b/>
          <w:bCs/>
          <w:color w:val="000000"/>
        </w:rPr>
        <w:t xml:space="preserve">6. </w:t>
      </w:r>
      <w:r w:rsidRPr="00A1294C">
        <w:rPr>
          <w:rStyle w:val="c3"/>
          <w:rFonts w:eastAsiaTheme="minorEastAsia"/>
          <w:b/>
          <w:bCs/>
          <w:color w:val="000000"/>
        </w:rPr>
        <w:t>Функции и основные направления деятельности</w:t>
      </w:r>
    </w:p>
    <w:p w14:paraId="55DA064D" w14:textId="5100733C" w:rsidR="00A1294C" w:rsidRPr="00A1294C" w:rsidRDefault="00A1294C" w:rsidP="00A1294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 xml:space="preserve"> </w:t>
      </w:r>
      <w:r>
        <w:rPr>
          <w:rStyle w:val="c0"/>
          <w:rFonts w:eastAsiaTheme="minorEastAsia"/>
          <w:color w:val="000000"/>
        </w:rPr>
        <w:t>6</w:t>
      </w:r>
      <w:r w:rsidRPr="00A1294C">
        <w:rPr>
          <w:rStyle w:val="c0"/>
          <w:rFonts w:eastAsiaTheme="minorEastAsia"/>
          <w:color w:val="000000"/>
        </w:rPr>
        <w:t>.1.</w:t>
      </w:r>
      <w:r w:rsidRPr="00A1294C">
        <w:rPr>
          <w:rStyle w:val="c8"/>
          <w:i/>
          <w:iCs/>
          <w:color w:val="000000"/>
        </w:rPr>
        <w:t> </w:t>
      </w:r>
      <w:r w:rsidRPr="00A1294C">
        <w:rPr>
          <w:rStyle w:val="c0"/>
          <w:rFonts w:eastAsiaTheme="minorEastAsia"/>
          <w:color w:val="000000"/>
        </w:rPr>
        <w:t>Основными функциями музея являются:</w:t>
      </w:r>
    </w:p>
    <w:p w14:paraId="28309064" w14:textId="25F990F5" w:rsidR="00A1294C" w:rsidRPr="00A1294C" w:rsidRDefault="00A1294C" w:rsidP="00A1294C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>создание условий для социализации обучающихся путем совершенствования воспитательной, образовательной и культурно-просветительной деятельности школы музейными средствами и методами;</w:t>
      </w:r>
    </w:p>
    <w:p w14:paraId="6A200CB0" w14:textId="7F2A00A4" w:rsidR="00A1294C" w:rsidRPr="00A1294C" w:rsidRDefault="00A1294C" w:rsidP="00A1294C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 xml:space="preserve">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 поисковой и аналитической работы;</w:t>
      </w:r>
    </w:p>
    <w:p w14:paraId="6A93BD43" w14:textId="09679DAD" w:rsidR="00A1294C" w:rsidRPr="00A1294C" w:rsidRDefault="00A1294C" w:rsidP="00A1294C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>осуществление массово-организационной, культурно-просветительной, методической, информационной, издательской деятельности;</w:t>
      </w:r>
    </w:p>
    <w:p w14:paraId="40D0A0CF" w14:textId="6718A054" w:rsidR="00A1294C" w:rsidRPr="00A1294C" w:rsidRDefault="00A1294C" w:rsidP="00A1294C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>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14:paraId="1EB60D80" w14:textId="31C22AD3" w:rsidR="00A1294C" w:rsidRPr="00A1294C" w:rsidRDefault="00A1294C" w:rsidP="00A1294C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>постоянное развитие экспозиционно-выставочной работы.</w:t>
      </w:r>
    </w:p>
    <w:p w14:paraId="4930BB58" w14:textId="2F0BD0C6" w:rsidR="00A1294C" w:rsidRPr="00A1294C" w:rsidRDefault="00A1294C" w:rsidP="00A1294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 xml:space="preserve">  </w:t>
      </w:r>
      <w:r>
        <w:rPr>
          <w:rStyle w:val="c0"/>
          <w:rFonts w:eastAsiaTheme="minorEastAsia"/>
          <w:color w:val="000000"/>
        </w:rPr>
        <w:t>6</w:t>
      </w:r>
      <w:r w:rsidRPr="00A1294C">
        <w:rPr>
          <w:rStyle w:val="c0"/>
          <w:rFonts w:eastAsiaTheme="minorEastAsia"/>
          <w:color w:val="000000"/>
        </w:rPr>
        <w:t xml:space="preserve">.2. </w:t>
      </w:r>
      <w:bookmarkStart w:id="5" w:name="_Hlk163481559"/>
      <w:r w:rsidRPr="00A1294C">
        <w:rPr>
          <w:rStyle w:val="c0"/>
          <w:rFonts w:eastAsiaTheme="minorEastAsia"/>
          <w:color w:val="000000"/>
        </w:rPr>
        <w:t>Основными направлениями деятельности музея являются:</w:t>
      </w:r>
    </w:p>
    <w:p w14:paraId="6D90029F" w14:textId="50A00B82" w:rsidR="00A1294C" w:rsidRPr="00A1294C" w:rsidRDefault="00A1294C" w:rsidP="00A1294C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 xml:space="preserve"> комплектование, учет, хранение и описание фондов музейных предметов;</w:t>
      </w:r>
    </w:p>
    <w:p w14:paraId="06EC0DF6" w14:textId="7D430AA1" w:rsidR="005046FE" w:rsidRPr="005046FE" w:rsidRDefault="00A1294C" w:rsidP="005046FE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 xml:space="preserve"> экспозиционно-выставочная работа</w:t>
      </w:r>
      <w:r w:rsidR="005046FE">
        <w:rPr>
          <w:rStyle w:val="c0"/>
          <w:rFonts w:eastAsiaTheme="minorEastAsia"/>
          <w:color w:val="000000"/>
        </w:rPr>
        <w:t>:</w:t>
      </w:r>
    </w:p>
    <w:p w14:paraId="48C17DEE" w14:textId="1E7F8DD8" w:rsidR="00A1294C" w:rsidRDefault="005046FE" w:rsidP="005046FE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rFonts w:eastAsiaTheme="minorEastAsia"/>
          <w:color w:val="000000"/>
        </w:rPr>
      </w:pPr>
      <w:r>
        <w:rPr>
          <w:rStyle w:val="c0"/>
          <w:rFonts w:eastAsiaTheme="minorEastAsia"/>
          <w:color w:val="000000"/>
        </w:rPr>
        <w:t>- история города</w:t>
      </w:r>
      <w:r w:rsidR="00A1294C" w:rsidRPr="005046FE">
        <w:rPr>
          <w:rStyle w:val="c0"/>
          <w:rFonts w:eastAsiaTheme="minorEastAsia"/>
          <w:color w:val="000000"/>
        </w:rPr>
        <w:t>;</w:t>
      </w:r>
    </w:p>
    <w:p w14:paraId="7C210E67" w14:textId="4C6096C5" w:rsidR="005046FE" w:rsidRDefault="005046FE" w:rsidP="005046FE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rFonts w:eastAsiaTheme="minorEastAsia"/>
          <w:color w:val="000000"/>
        </w:rPr>
      </w:pPr>
      <w:r>
        <w:rPr>
          <w:rStyle w:val="c0"/>
          <w:rFonts w:eastAsiaTheme="minorEastAsia"/>
          <w:color w:val="000000"/>
        </w:rPr>
        <w:t>-</w:t>
      </w:r>
      <w:bookmarkStart w:id="6" w:name="_Hlk163479634"/>
      <w:r>
        <w:rPr>
          <w:rStyle w:val="c0"/>
          <w:rFonts w:eastAsiaTheme="minorEastAsia"/>
          <w:color w:val="000000"/>
        </w:rPr>
        <w:t>уголок народного образования (история школы, учителя, выпускники);</w:t>
      </w:r>
    </w:p>
    <w:p w14:paraId="768FBF80" w14:textId="6F0F412C" w:rsidR="005046FE" w:rsidRDefault="005046FE" w:rsidP="005046FE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rFonts w:eastAsiaTheme="minorEastAsia"/>
          <w:color w:val="000000"/>
        </w:rPr>
      </w:pPr>
      <w:r>
        <w:rPr>
          <w:rStyle w:val="c0"/>
          <w:rFonts w:eastAsiaTheme="minorEastAsia"/>
          <w:color w:val="000000"/>
        </w:rPr>
        <w:t>- уголок старинного быта;</w:t>
      </w:r>
    </w:p>
    <w:p w14:paraId="4D178F65" w14:textId="178104F1" w:rsidR="005046FE" w:rsidRDefault="005046FE" w:rsidP="005046FE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rFonts w:eastAsiaTheme="minorEastAsia"/>
          <w:color w:val="000000"/>
        </w:rPr>
      </w:pPr>
      <w:r>
        <w:rPr>
          <w:rStyle w:val="c0"/>
          <w:rFonts w:eastAsiaTheme="minorEastAsia"/>
          <w:color w:val="000000"/>
        </w:rPr>
        <w:t>-уголок Боевой Славы;</w:t>
      </w:r>
    </w:p>
    <w:p w14:paraId="4D4394FF" w14:textId="387341C5" w:rsidR="005046FE" w:rsidRPr="005046FE" w:rsidRDefault="005046FE" w:rsidP="005046FE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>
        <w:rPr>
          <w:rStyle w:val="c0"/>
          <w:rFonts w:eastAsiaTheme="minorEastAsia"/>
          <w:color w:val="000000"/>
        </w:rPr>
        <w:t>-нумизматика;</w:t>
      </w:r>
    </w:p>
    <w:bookmarkEnd w:id="5"/>
    <w:bookmarkEnd w:id="6"/>
    <w:p w14:paraId="4208EA27" w14:textId="37346DCE" w:rsidR="00A1294C" w:rsidRPr="00A1294C" w:rsidRDefault="00A1294C" w:rsidP="00A1294C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294C">
        <w:rPr>
          <w:rStyle w:val="c0"/>
          <w:rFonts w:eastAsiaTheme="minorEastAsia"/>
          <w:color w:val="000000"/>
        </w:rPr>
        <w:t>образовательно-воспитательная и культурно-просветительная работа.</w:t>
      </w:r>
    </w:p>
    <w:p w14:paraId="0D4ACE52" w14:textId="38AEE34F" w:rsidR="005046FE" w:rsidRDefault="005046FE" w:rsidP="00504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7F4AF78" w14:textId="75193DCA" w:rsidR="00A1294C" w:rsidRPr="005046FE" w:rsidRDefault="005046FE" w:rsidP="00504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50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A1294C" w:rsidRPr="0050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Руководство деятельностью музея</w:t>
      </w:r>
    </w:p>
    <w:p w14:paraId="00FC7ED7" w14:textId="77777777" w:rsidR="00A1294C" w:rsidRPr="005046FE" w:rsidRDefault="00A1294C" w:rsidP="00504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7.1. Ответственность за деятельность музея несет директор школы, общее руководство – заместитель директора по учебно-воспитательной работе или воспитательной работе.</w:t>
      </w:r>
    </w:p>
    <w:p w14:paraId="719AB57A" w14:textId="16776975" w:rsidR="00A1294C" w:rsidRPr="005046FE" w:rsidRDefault="00A1294C" w:rsidP="00504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Непосредственное руководство практической работой Музея осуществляет его </w:t>
      </w:r>
      <w:r w:rsidR="005046FE"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руководитель, назначенный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директора школы.</w:t>
      </w:r>
    </w:p>
    <w:p w14:paraId="5730EC13" w14:textId="6B1EBE4F" w:rsidR="00A1294C" w:rsidRPr="005046FE" w:rsidRDefault="00A1294C" w:rsidP="00504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7.3. Перспективное планирование организует Совет музея. Совет музея формируется из </w:t>
      </w:r>
      <w:r w:rsidR="005046FE"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педагогической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родительской и </w:t>
      </w:r>
      <w:r w:rsidR="002C7480" w:rsidRPr="002C7480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ветеранской</w:t>
      </w:r>
      <w:r w:rsidR="002C7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6FE"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общественности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DD89B8" w14:textId="19F9DAE3" w:rsidR="00A1294C" w:rsidRPr="005046FE" w:rsidRDefault="00A1294C" w:rsidP="00504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 7.4. В целях оказания помощи музею организуется актив музея из числа обучающихся школы.</w:t>
      </w:r>
    </w:p>
    <w:p w14:paraId="6FF91223" w14:textId="72DF7E84" w:rsidR="00A1294C" w:rsidRPr="005046FE" w:rsidRDefault="00A1294C" w:rsidP="00504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7.5. Деятельность музея </w:t>
      </w:r>
      <w:r w:rsidR="005046FE"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и эффективность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использования в образовательно-воспитательном процессе обсуждается на педагогическом совете школы.</w:t>
      </w:r>
    </w:p>
    <w:p w14:paraId="5220A63C" w14:textId="77777777" w:rsidR="005046FE" w:rsidRDefault="005046FE" w:rsidP="00504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</w:p>
    <w:p w14:paraId="287ACC7C" w14:textId="7094532A" w:rsidR="00A1294C" w:rsidRPr="005046FE" w:rsidRDefault="005046FE" w:rsidP="00504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Pr="0050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A1294C" w:rsidRPr="00504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Прекращение деятельности музея</w:t>
      </w:r>
    </w:p>
    <w:p w14:paraId="0A037C47" w14:textId="73691ACC" w:rsidR="00A1294C" w:rsidRPr="005046FE" w:rsidRDefault="00A1294C" w:rsidP="00504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046FE"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46FE"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1. Вопрос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прекращении деятельности </w:t>
      </w:r>
      <w:r w:rsidR="00B540AD" w:rsidRPr="00B540A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 музейной комнаты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="005046FE"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судьбе его музейных собраний решается директором школы по согласованию с вышестоящим органом управления образованием.</w:t>
      </w:r>
    </w:p>
    <w:p w14:paraId="42C3715B" w14:textId="2E6AE6EA" w:rsidR="00A1294C" w:rsidRPr="005046FE" w:rsidRDefault="00A1294C" w:rsidP="005046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046FE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5046FE"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Pr="005046FE">
        <w:rPr>
          <w:rFonts w:ascii="Calibri" w:eastAsia="Times New Roman" w:hAnsi="Calibri" w:cs="Calibri"/>
          <w:color w:val="000000"/>
          <w:sz w:val="24"/>
          <w:szCs w:val="24"/>
        </w:rPr>
        <w:t>. 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передачи фондов школьных музеев в государственный или общественный музей создаётся специальная музейная комиссия.</w:t>
      </w:r>
      <w:r w:rsidRPr="005046FE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5046FE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14:paraId="0ADDF9FD" w14:textId="77777777" w:rsidR="00367562" w:rsidRPr="00A1294C" w:rsidRDefault="00367562" w:rsidP="00A1294C">
      <w:pPr>
        <w:jc w:val="both"/>
        <w:rPr>
          <w:sz w:val="24"/>
          <w:szCs w:val="24"/>
        </w:rPr>
      </w:pPr>
    </w:p>
    <w:sectPr w:rsidR="00367562" w:rsidRPr="00A1294C" w:rsidSect="00F15C9B">
      <w:pgSz w:w="11908" w:h="17338"/>
      <w:pgMar w:top="993" w:right="1135" w:bottom="1418" w:left="134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F73" w14:textId="77777777" w:rsidR="00254E61" w:rsidRDefault="00254E61" w:rsidP="00ED59D7">
      <w:pPr>
        <w:spacing w:after="0" w:line="240" w:lineRule="auto"/>
      </w:pPr>
      <w:r>
        <w:separator/>
      </w:r>
    </w:p>
  </w:endnote>
  <w:endnote w:type="continuationSeparator" w:id="0">
    <w:p w14:paraId="611F40AD" w14:textId="77777777" w:rsidR="00254E61" w:rsidRDefault="00254E61" w:rsidP="00ED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801BA" w14:textId="77777777" w:rsidR="00254E61" w:rsidRDefault="00254E61" w:rsidP="00ED59D7">
      <w:pPr>
        <w:spacing w:after="0" w:line="240" w:lineRule="auto"/>
      </w:pPr>
      <w:r>
        <w:separator/>
      </w:r>
    </w:p>
  </w:footnote>
  <w:footnote w:type="continuationSeparator" w:id="0">
    <w:p w14:paraId="4876F89F" w14:textId="77777777" w:rsidR="00254E61" w:rsidRDefault="00254E61" w:rsidP="00ED5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F46"/>
    <w:multiLevelType w:val="hybridMultilevel"/>
    <w:tmpl w:val="4E547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6B5D"/>
    <w:multiLevelType w:val="hybridMultilevel"/>
    <w:tmpl w:val="93C0A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F7933"/>
    <w:multiLevelType w:val="hybridMultilevel"/>
    <w:tmpl w:val="F3F80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6546D"/>
    <w:multiLevelType w:val="hybridMultilevel"/>
    <w:tmpl w:val="2312F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7D02"/>
    <w:multiLevelType w:val="hybridMultilevel"/>
    <w:tmpl w:val="1FFC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E5FF0"/>
    <w:multiLevelType w:val="hybridMultilevel"/>
    <w:tmpl w:val="6C928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4677"/>
    <w:multiLevelType w:val="hybridMultilevel"/>
    <w:tmpl w:val="0AA0E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43144">
    <w:abstractNumId w:val="3"/>
  </w:num>
  <w:num w:numId="2" w16cid:durableId="1382754077">
    <w:abstractNumId w:val="4"/>
  </w:num>
  <w:num w:numId="3" w16cid:durableId="472407121">
    <w:abstractNumId w:val="1"/>
  </w:num>
  <w:num w:numId="4" w16cid:durableId="873077366">
    <w:abstractNumId w:val="5"/>
  </w:num>
  <w:num w:numId="5" w16cid:durableId="1271744057">
    <w:abstractNumId w:val="2"/>
  </w:num>
  <w:num w:numId="6" w16cid:durableId="1506283724">
    <w:abstractNumId w:val="0"/>
  </w:num>
  <w:num w:numId="7" w16cid:durableId="652177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A3"/>
    <w:rsid w:val="00091544"/>
    <w:rsid w:val="001640D7"/>
    <w:rsid w:val="00254E61"/>
    <w:rsid w:val="002A7B45"/>
    <w:rsid w:val="002C7480"/>
    <w:rsid w:val="00367562"/>
    <w:rsid w:val="003B3A2E"/>
    <w:rsid w:val="005046FE"/>
    <w:rsid w:val="008A780E"/>
    <w:rsid w:val="009456C2"/>
    <w:rsid w:val="009F4398"/>
    <w:rsid w:val="00A1294C"/>
    <w:rsid w:val="00B540AD"/>
    <w:rsid w:val="00C16287"/>
    <w:rsid w:val="00CD07BD"/>
    <w:rsid w:val="00CD0950"/>
    <w:rsid w:val="00D315A3"/>
    <w:rsid w:val="00E82D53"/>
    <w:rsid w:val="00ED59D7"/>
    <w:rsid w:val="00F15C9B"/>
    <w:rsid w:val="00F43759"/>
    <w:rsid w:val="00F532EB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00FC"/>
  <w15:chartTrackingRefBased/>
  <w15:docId w15:val="{122C7CB0-9E99-45AD-A07F-7EE71992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A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9D7"/>
    <w:rPr>
      <w:rFonts w:eastAsiaTheme="minorEastAsia"/>
      <w:kern w:val="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D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9D7"/>
    <w:rPr>
      <w:rFonts w:eastAsiaTheme="minorEastAsia"/>
      <w:kern w:val="0"/>
      <w:lang w:eastAsia="ru-RU"/>
      <w14:ligatures w14:val="none"/>
    </w:rPr>
  </w:style>
  <w:style w:type="paragraph" w:customStyle="1" w:styleId="c9">
    <w:name w:val="c9"/>
    <w:basedOn w:val="a"/>
    <w:rsid w:val="00A1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294C"/>
  </w:style>
  <w:style w:type="paragraph" w:customStyle="1" w:styleId="c1">
    <w:name w:val="c1"/>
    <w:basedOn w:val="a"/>
    <w:rsid w:val="00A1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294C"/>
  </w:style>
  <w:style w:type="character" w:customStyle="1" w:styleId="c8">
    <w:name w:val="c8"/>
    <w:basedOn w:val="a0"/>
    <w:rsid w:val="00A1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s4@v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Kosekoii@outlook.com</dc:creator>
  <cp:keywords/>
  <dc:description/>
  <cp:lastModifiedBy>Kosekoii@outlook.com</cp:lastModifiedBy>
  <cp:revision>9</cp:revision>
  <dcterms:created xsi:type="dcterms:W3CDTF">2024-02-08T09:09:00Z</dcterms:created>
  <dcterms:modified xsi:type="dcterms:W3CDTF">2024-10-12T02:09:00Z</dcterms:modified>
</cp:coreProperties>
</file>